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63F" w:rsidRDefault="00CE340D" w:rsidP="005F0AFB">
      <w:pPr>
        <w:jc w:val="center"/>
        <w:rPr>
          <w:rFonts w:ascii="Comic Sans MS" w:hAnsi="Comic Sans MS"/>
          <w:sz w:val="28"/>
          <w:szCs w:val="28"/>
        </w:rPr>
      </w:pPr>
      <w:r w:rsidRPr="005F0AFB">
        <w:rPr>
          <w:rFonts w:ascii="Comic Sans MS" w:hAnsi="Comic Sans MS"/>
          <w:sz w:val="40"/>
          <w:szCs w:val="40"/>
        </w:rPr>
        <w:t>Inschrijfformulier Theekransjes</w:t>
      </w:r>
      <w:r w:rsidR="005F0AFB">
        <w:rPr>
          <w:noProof/>
        </w:rPr>
        <w:drawing>
          <wp:inline distT="0" distB="0" distL="0" distR="0">
            <wp:extent cx="4791075" cy="2616818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599" cy="2643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40D" w:rsidRDefault="00CE340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Mijn zoon/dochter wil graag meedoen met</w:t>
      </w:r>
      <w:r w:rsidR="00422D25">
        <w:rPr>
          <w:rFonts w:ascii="Comic Sans MS" w:hAnsi="Comic Sans MS"/>
          <w:sz w:val="28"/>
          <w:szCs w:val="28"/>
        </w:rPr>
        <w:t xml:space="preserve"> een theekransje!</w:t>
      </w:r>
    </w:p>
    <w:p w:rsidR="00CE340D" w:rsidRDefault="005F0AF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Naam </w:t>
      </w:r>
      <w:bookmarkStart w:id="0" w:name="_GoBack"/>
      <w:bookmarkEnd w:id="0"/>
      <w:r w:rsidR="00CE340D">
        <w:rPr>
          <w:rFonts w:ascii="Comic Sans MS" w:hAnsi="Comic Sans MS"/>
          <w:sz w:val="28"/>
          <w:szCs w:val="28"/>
        </w:rPr>
        <w:t>theekransje ………………………………………………………………………</w:t>
      </w:r>
    </w:p>
    <w:p w:rsidR="00422D25" w:rsidRDefault="00422D2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Naam zoon/dochter:…………………………………………………………………………..</w:t>
      </w:r>
    </w:p>
    <w:p w:rsidR="00422D25" w:rsidRDefault="00422D2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Leeftijd:………………………………………………………………………………………………….</w:t>
      </w:r>
    </w:p>
    <w:p w:rsidR="00422D25" w:rsidRDefault="00422D2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Adres:……………………………………………………………………………………………..</w:t>
      </w:r>
    </w:p>
    <w:p w:rsidR="00422D25" w:rsidRDefault="00422D2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Postcode/woonplaats:……………………………………………………………………….</w:t>
      </w:r>
    </w:p>
    <w:p w:rsidR="00422D25" w:rsidRDefault="00422D2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Telefoonnummer:…………………………………………………………………………………</w:t>
      </w:r>
    </w:p>
    <w:p w:rsidR="00422D25" w:rsidRDefault="00422D2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Mailadres:………………………………………………………………………………………..</w:t>
      </w:r>
    </w:p>
    <w:p w:rsidR="00422D25" w:rsidRDefault="00422D25">
      <w:pPr>
        <w:rPr>
          <w:rFonts w:ascii="Comic Sans MS" w:hAnsi="Comic Sans MS"/>
          <w:sz w:val="28"/>
          <w:szCs w:val="28"/>
        </w:rPr>
      </w:pPr>
    </w:p>
    <w:p w:rsidR="00422D25" w:rsidRPr="00CE340D" w:rsidRDefault="00422D25" w:rsidP="005F0AFB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Theekransjes gaan altijd door ongeacht aantal theeklantjes tot een max. van 6 theeklantjes. Inschrijving is na betaling definitief</w:t>
      </w:r>
      <w:r w:rsidR="005F0AFB">
        <w:rPr>
          <w:noProof/>
        </w:rPr>
        <w:drawing>
          <wp:inline distT="0" distB="0" distL="0" distR="0">
            <wp:extent cx="2171700" cy="1602204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926" cy="1604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2D25" w:rsidRPr="00CE3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0D"/>
    <w:rsid w:val="00422D25"/>
    <w:rsid w:val="005F0AFB"/>
    <w:rsid w:val="00CE340D"/>
    <w:rsid w:val="00F7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9D48"/>
  <w15:chartTrackingRefBased/>
  <w15:docId w15:val="{630CFC6D-CB66-4093-A743-5A29D5F7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van Hees</dc:creator>
  <cp:keywords/>
  <dc:description/>
  <cp:lastModifiedBy>Angela van Hees</cp:lastModifiedBy>
  <cp:revision>1</cp:revision>
  <dcterms:created xsi:type="dcterms:W3CDTF">2019-01-17T14:14:00Z</dcterms:created>
  <dcterms:modified xsi:type="dcterms:W3CDTF">2019-01-17T14:38:00Z</dcterms:modified>
</cp:coreProperties>
</file>